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10"/>
          <w:footerReference w:type="default" r:id="rId11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12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46F10B52" w:rsidR="00085F19" w:rsidRPr="00085F19" w:rsidRDefault="00A94350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94350"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Załączniki poufne z mapami sytuacyjnymi dotyczącymi zadania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(tj. Załącznik nr </w:t>
      </w: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>8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do </w:t>
      </w:r>
      <w:r w:rsidR="00074A11">
        <w:rPr>
          <w:rFonts w:ascii="Calibri" w:eastAsia="Times New Roman" w:hAnsi="Calibri" w:cs="Tahoma"/>
          <w:b/>
          <w:bCs/>
          <w:i/>
          <w:kern w:val="28"/>
          <w:lang w:eastAsia="pl-PL"/>
        </w:rPr>
        <w:t>Specyfikacji</w:t>
      </w:r>
      <w:r w:rsidR="00085F19" w:rsidRPr="00085F19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3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07392A96" w:rsidR="00085F19" w:rsidRPr="00A94350" w:rsidRDefault="00A94350" w:rsidP="00A94350">
      <w:pPr>
        <w:pStyle w:val="Akapitzlist"/>
        <w:numPr>
          <w:ilvl w:val="0"/>
          <w:numId w:val="4"/>
        </w:numPr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94350"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Załączniki poufne z mapami sytuacyjnymi dotyczącymi zadania (tj. Załącznik nr 8 do Specyfikacji</w:t>
      </w:r>
      <w:r w:rsidR="00085F19" w:rsidRPr="00A94350">
        <w:rPr>
          <w:rFonts w:ascii="Calibri" w:eastAsia="Times New Roman" w:hAnsi="Calibri" w:cs="Tahoma"/>
          <w:b/>
          <w:bCs/>
          <w:i/>
          <w:kern w:val="28"/>
          <w:lang w:eastAsia="pl-PL"/>
        </w:rPr>
        <w:t>)</w:t>
      </w:r>
    </w:p>
    <w:p w14:paraId="25529852" w14:textId="367DEADC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A94350" w:rsidRPr="00A94350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P/1200/21115400/00001814/2026</w:t>
      </w:r>
      <w:r w:rsidR="00A94350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,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A94350" w:rsidRPr="00A94350">
        <w:rPr>
          <w:rFonts w:ascii="Calibri" w:eastAsia="Times New Roman" w:hAnsi="Calibri" w:cs="Tahoma"/>
          <w:color w:val="0070C0"/>
          <w:lang w:eastAsia="pl-PL"/>
        </w:rPr>
        <w:t>[OD5-RD8/RI] Przyłączenie do sieci EB Włoszakowice - w trybie „zaprojektuj i wybuduj” S-2018-21513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”.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</w:t>
      </w:r>
      <w:proofErr w:type="spellStart"/>
      <w:r w:rsidRPr="00085F19">
        <w:rPr>
          <w:rFonts w:ascii="Calibri" w:eastAsia="Times New Roman" w:hAnsi="Calibri" w:cs="Tahoma"/>
          <w:lang w:eastAsia="pl-PL"/>
        </w:rPr>
        <w:t>cy</w:t>
      </w:r>
      <w:proofErr w:type="spellEnd"/>
      <w:r w:rsidRPr="00085F19">
        <w:rPr>
          <w:rFonts w:ascii="Calibri" w:eastAsia="Times New Roman" w:hAnsi="Calibri" w:cs="Tahoma"/>
          <w:lang w:eastAsia="pl-PL"/>
        </w:rPr>
        <w:t xml:space="preserve">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2D70950B" w14:textId="77777777" w:rsidR="00A94350" w:rsidRPr="00A94350" w:rsidRDefault="00A94350" w:rsidP="00A94350">
      <w:pPr>
        <w:pStyle w:val="Akapitzlist"/>
        <w:numPr>
          <w:ilvl w:val="0"/>
          <w:numId w:val="5"/>
        </w:numPr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A94350">
        <w:rPr>
          <w:rFonts w:ascii="Calibri" w:eastAsia="Times New Roman" w:hAnsi="Calibri" w:cs="Tahoma"/>
          <w:b/>
          <w:bCs/>
          <w:i/>
          <w:kern w:val="28"/>
          <w:lang w:eastAsia="pl-PL"/>
        </w:rPr>
        <w:t>Załączniki poufne z mapami sytuacyjnymi dotyczącymi zadania (tj. Załącznik nr 8 do Specyfikacji)</w:t>
      </w:r>
    </w:p>
    <w:p w14:paraId="714C33F3" w14:textId="642976C4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w jakiejkolwiek formie w całości lub części przez czas nieograniczony, a także do odpowiedniego zabezpieczenia, chronienia oraz zniszczenia lub zwrócenia natychmiast po przeprowadzeniu postępowania pn. </w:t>
      </w:r>
      <w:r w:rsidRPr="00085F19">
        <w:rPr>
          <w:rFonts w:ascii="Calibri" w:eastAsia="Times New Roman" w:hAnsi="Calibri" w:cs="Tahoma"/>
          <w:color w:val="0070C0"/>
          <w:lang w:eastAsia="pl-PL"/>
        </w:rPr>
        <w:t>„</w:t>
      </w:r>
      <w:r w:rsidR="00B271EF" w:rsidRPr="00B271EF">
        <w:rPr>
          <w:rFonts w:ascii="Calibri" w:eastAsia="Times New Roman" w:hAnsi="Calibri" w:cs="Tahoma"/>
          <w:b/>
          <w:bCs/>
          <w:color w:val="0070C0"/>
          <w:lang w:eastAsia="pl-PL"/>
        </w:rPr>
        <w:t>[OD5-RD8/RI] Przyłączenie do sieci EB Włoszakowice - w trybie „zaprojektuj i wybuduj” S-2018-21513</w:t>
      </w:r>
      <w:r w:rsidRPr="00085F19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4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13200" w14:textId="77777777" w:rsidR="006B1904" w:rsidRDefault="006B1904" w:rsidP="00085F19">
      <w:pPr>
        <w:spacing w:after="0" w:line="240" w:lineRule="auto"/>
      </w:pPr>
      <w:r>
        <w:separator/>
      </w:r>
    </w:p>
  </w:endnote>
  <w:endnote w:type="continuationSeparator" w:id="0">
    <w:p w14:paraId="54614912" w14:textId="77777777" w:rsidR="006B1904" w:rsidRDefault="006B1904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0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2999DB16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B271EF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8908F" w14:textId="77777777" w:rsidR="006B1904" w:rsidRDefault="006B1904" w:rsidP="00085F19">
      <w:pPr>
        <w:spacing w:after="0" w:line="240" w:lineRule="auto"/>
      </w:pPr>
      <w:r>
        <w:separator/>
      </w:r>
    </w:p>
  </w:footnote>
  <w:footnote w:type="continuationSeparator" w:id="0">
    <w:p w14:paraId="56384D88" w14:textId="77777777" w:rsidR="006B1904" w:rsidRDefault="006B1904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49114838" w:rsidR="00085F19" w:rsidRPr="00F0651C" w:rsidRDefault="00A9435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9435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P/1200/21115400/00001814/2026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0708FB36" w:rsidR="00F0651C" w:rsidRPr="00F0651C" w:rsidRDefault="00A9435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9435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P/1200/21115400/00001814/2026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2A624C67" w:rsidR="00F0651C" w:rsidRPr="00F0651C" w:rsidRDefault="00A9435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9435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P/1200/21115400/00001814/2026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74B2080B" w:rsidR="00F0651C" w:rsidRPr="00F0651C" w:rsidRDefault="00A94350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A94350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P/1200/21115400/00001814/2026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6"/>
  </w:num>
  <w:num w:numId="4" w16cid:durableId="78448953">
    <w:abstractNumId w:val="5"/>
  </w:num>
  <w:num w:numId="5" w16cid:durableId="67073346">
    <w:abstractNumId w:val="3"/>
  </w:num>
  <w:num w:numId="6" w16cid:durableId="191305212">
    <w:abstractNumId w:val="7"/>
  </w:num>
  <w:num w:numId="7" w16cid:durableId="381294986">
    <w:abstractNumId w:val="4"/>
  </w:num>
  <w:num w:numId="8" w16cid:durableId="8489033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74A11"/>
    <w:rsid w:val="00085F19"/>
    <w:rsid w:val="001F1F52"/>
    <w:rsid w:val="00231560"/>
    <w:rsid w:val="00295999"/>
    <w:rsid w:val="002C06C3"/>
    <w:rsid w:val="002F0822"/>
    <w:rsid w:val="002F7E69"/>
    <w:rsid w:val="0031752D"/>
    <w:rsid w:val="00426160"/>
    <w:rsid w:val="006B1904"/>
    <w:rsid w:val="00763E12"/>
    <w:rsid w:val="008232BD"/>
    <w:rsid w:val="00A25529"/>
    <w:rsid w:val="00A94350"/>
    <w:rsid w:val="00AB3C20"/>
    <w:rsid w:val="00B271EF"/>
    <w:rsid w:val="00C73546"/>
    <w:rsid w:val="00CD3B55"/>
    <w:rsid w:val="00EF53DF"/>
    <w:rsid w:val="00F0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943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88C74EFF07744089BD561C19138367" ma:contentTypeVersion="0" ma:contentTypeDescription="Utwórz nowy dokument." ma:contentTypeScope="" ma:versionID="910c0412fbc752e27295258e5a7d3a3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904AF2-410C-43D2-8B99-A4055DA20E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057C5-340A-44AB-BC4C-A2F1DE4F80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F84412-75CA-4609-BDC9-3F3D492D5B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901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Byczkowska Filipina (EOP)</cp:lastModifiedBy>
  <cp:revision>5</cp:revision>
  <dcterms:created xsi:type="dcterms:W3CDTF">2026-01-09T08:34:00Z</dcterms:created>
  <dcterms:modified xsi:type="dcterms:W3CDTF">2026-04-16T09:35:00Z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0x0101002388C74EFF07744089BD561C19138367</vt:lpwstr>
  </property>
</Properties>
</file>